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D92E" w14:textId="61204F4E" w:rsidR="00503EF8" w:rsidRDefault="00503EF8">
      <w:pPr>
        <w:pStyle w:val="Title"/>
      </w:pPr>
      <w:r>
        <w:t>Notice of Assignment to a Tea</w:t>
      </w:r>
      <w:r w:rsidR="006522BC">
        <w:t xml:space="preserve">cher Who Does Not Meet Applicable State Certification or Licensure </w:t>
      </w:r>
    </w:p>
    <w:p w14:paraId="0E1DBE6D" w14:textId="27A03CB3" w:rsidR="00503EF8" w:rsidRDefault="00503EF8" w:rsidP="00A866E2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261F2016" w14:textId="77777777" w:rsidR="00503EF8" w:rsidRDefault="00503EF8">
      <w:pPr>
        <w:rPr>
          <w:sz w:val="28"/>
        </w:rPr>
      </w:pPr>
    </w:p>
    <w:p w14:paraId="131EA038" w14:textId="77777777" w:rsidR="00503EF8" w:rsidRDefault="00503EF8">
      <w:pPr>
        <w:pStyle w:val="Heading1"/>
      </w:pPr>
      <w:r>
        <w:t>Date</w:t>
      </w:r>
    </w:p>
    <w:p w14:paraId="18F54EFA" w14:textId="77777777" w:rsidR="00503EF8" w:rsidRDefault="00503EF8">
      <w:pPr>
        <w:rPr>
          <w:sz w:val="28"/>
        </w:rPr>
      </w:pPr>
    </w:p>
    <w:p w14:paraId="15E37D01" w14:textId="77777777" w:rsidR="00503EF8" w:rsidRDefault="00503EF8">
      <w:pPr>
        <w:rPr>
          <w:sz w:val="28"/>
        </w:rPr>
      </w:pPr>
    </w:p>
    <w:p w14:paraId="533F3AF9" w14:textId="77777777" w:rsidR="00503EF8" w:rsidRDefault="00503EF8" w:rsidP="00DF0C4E">
      <w:pPr>
        <w:jc w:val="both"/>
        <w:rPr>
          <w:sz w:val="28"/>
        </w:rPr>
      </w:pPr>
      <w:r>
        <w:rPr>
          <w:sz w:val="28"/>
        </w:rPr>
        <w:t>Dear Parent/Guardian:</w:t>
      </w:r>
    </w:p>
    <w:p w14:paraId="3BC6315B" w14:textId="77777777" w:rsidR="00503EF8" w:rsidRDefault="00503EF8" w:rsidP="00DF0C4E">
      <w:pPr>
        <w:jc w:val="both"/>
        <w:rPr>
          <w:sz w:val="28"/>
        </w:rPr>
      </w:pPr>
    </w:p>
    <w:p w14:paraId="3D60542A" w14:textId="77777777" w:rsidR="00503EF8" w:rsidRPr="00A866E2" w:rsidRDefault="00503EF8" w:rsidP="00DF0C4E">
      <w:pPr>
        <w:jc w:val="both"/>
      </w:pPr>
      <w:r w:rsidRPr="00A866E2">
        <w:t>In accordance with the requirements of the federal legislation</w:t>
      </w:r>
      <w:r w:rsidR="006522BC" w:rsidRPr="00A866E2">
        <w:t xml:space="preserve"> of the </w:t>
      </w:r>
      <w:r w:rsidR="006522BC" w:rsidRPr="00A866E2">
        <w:rPr>
          <w:i/>
        </w:rPr>
        <w:t>Elementary and Secondary Education Act</w:t>
      </w:r>
      <w:r w:rsidRPr="00A866E2">
        <w:rPr>
          <w:i/>
          <w:iCs/>
        </w:rPr>
        <w:t xml:space="preserve">, </w:t>
      </w:r>
      <w:r w:rsidR="006522BC" w:rsidRPr="00A866E2">
        <w:t>Section 1112  Parents Right to Know (e)(1</w:t>
      </w:r>
      <w:r w:rsidRPr="00A866E2">
        <w:t>), a school that receives Title I funding must provide timely notice to parents that their child has been assigned, or has been taught for four or more consecutive weeks by a tea</w:t>
      </w:r>
      <w:r w:rsidR="006522BC" w:rsidRPr="00A866E2">
        <w:t xml:space="preserve">cher who does not meet applicable state certification or licensure requirements at the grade level and subject area in which the teacher has been assigned.  </w:t>
      </w:r>
    </w:p>
    <w:p w14:paraId="33899C83" w14:textId="77777777" w:rsidR="00503EF8" w:rsidRPr="00A866E2" w:rsidRDefault="00503EF8" w:rsidP="00DF0C4E">
      <w:pPr>
        <w:jc w:val="both"/>
      </w:pPr>
    </w:p>
    <w:p w14:paraId="41460B7B" w14:textId="77777777" w:rsidR="00503EF8" w:rsidRPr="00A866E2" w:rsidRDefault="00503EF8" w:rsidP="00DF0C4E">
      <w:pPr>
        <w:jc w:val="both"/>
      </w:pPr>
      <w:r w:rsidRPr="00A866E2">
        <w:t>Therefore, (</w:t>
      </w:r>
      <w:r w:rsidRPr="00A866E2">
        <w:rPr>
          <w:highlight w:val="yellow"/>
        </w:rPr>
        <w:t>name of school</w:t>
      </w:r>
      <w:r w:rsidRPr="00A866E2">
        <w:t>) must inform you of the following: (check all that apply)</w:t>
      </w:r>
    </w:p>
    <w:p w14:paraId="373348DF" w14:textId="77777777" w:rsidR="00503EF8" w:rsidRPr="00A866E2" w:rsidRDefault="00503EF8" w:rsidP="00DF0C4E">
      <w:pPr>
        <w:jc w:val="both"/>
      </w:pPr>
    </w:p>
    <w:p w14:paraId="457F6F06" w14:textId="77777777" w:rsidR="00503EF8" w:rsidRPr="00A866E2" w:rsidRDefault="00503EF8" w:rsidP="00DF0C4E">
      <w:pPr>
        <w:numPr>
          <w:ilvl w:val="0"/>
          <w:numId w:val="1"/>
        </w:numPr>
        <w:jc w:val="both"/>
      </w:pPr>
      <w:r w:rsidRPr="00A866E2">
        <w:t>Your child has been assigned to a qualified teacher who is currently completing additional requirements for certification in (</w:t>
      </w:r>
      <w:r w:rsidRPr="00A866E2">
        <w:rPr>
          <w:highlight w:val="yellow"/>
        </w:rPr>
        <w:t>name of area</w:t>
      </w:r>
      <w:r w:rsidRPr="00A866E2">
        <w:t xml:space="preserve">). Therefore, he/she will be teaching under a permit issued by the West Virginia Department of Education until these </w:t>
      </w:r>
      <w:r w:rsidR="00FC28A0" w:rsidRPr="00A866E2">
        <w:t xml:space="preserve">requirements have been fulfilled. </w:t>
      </w:r>
    </w:p>
    <w:p w14:paraId="44D3151E" w14:textId="77777777" w:rsidR="00FC28A0" w:rsidRPr="00A866E2" w:rsidRDefault="00FC28A0" w:rsidP="00FC28A0">
      <w:pPr>
        <w:ind w:left="1080"/>
        <w:jc w:val="both"/>
      </w:pPr>
    </w:p>
    <w:p w14:paraId="70DDF4DD" w14:textId="77777777" w:rsidR="00503EF8" w:rsidRPr="00A866E2" w:rsidRDefault="00503EF8" w:rsidP="00DF0C4E">
      <w:pPr>
        <w:numPr>
          <w:ilvl w:val="0"/>
          <w:numId w:val="1"/>
        </w:numPr>
        <w:jc w:val="both"/>
      </w:pPr>
      <w:r w:rsidRPr="00A866E2">
        <w:t>At this time, your child has been instructed for four consecutive weeks by a teache</w:t>
      </w:r>
      <w:r w:rsidR="006522BC" w:rsidRPr="00A866E2">
        <w:t xml:space="preserve">r who does not meet the applicable state certification or licensure requirements at the grade level and subject area in which the teacher has been assigned.  </w:t>
      </w:r>
      <w:r w:rsidRPr="00A866E2">
        <w:t>Understand that the person is serving in the capacity of a substitute and the school administration is confident of the individual’s ability to perform the assigned tasks.</w:t>
      </w:r>
    </w:p>
    <w:p w14:paraId="0E07C1BE" w14:textId="77777777" w:rsidR="00503EF8" w:rsidRPr="00A866E2" w:rsidRDefault="00503EF8" w:rsidP="00DF0C4E">
      <w:pPr>
        <w:jc w:val="both"/>
      </w:pPr>
    </w:p>
    <w:p w14:paraId="5AA04873" w14:textId="77777777" w:rsidR="00503EF8" w:rsidRPr="00A866E2" w:rsidRDefault="00503EF8" w:rsidP="00DF0C4E">
      <w:pPr>
        <w:jc w:val="both"/>
      </w:pPr>
      <w:r w:rsidRPr="00A866E2">
        <w:t xml:space="preserve">Should you have questions regarding this notification, please contact </w:t>
      </w:r>
      <w:r w:rsidRPr="00A866E2">
        <w:rPr>
          <w:highlight w:val="yellow"/>
        </w:rPr>
        <w:t>(name and phone number, email etc. for contact).</w:t>
      </w:r>
    </w:p>
    <w:p w14:paraId="520846FB" w14:textId="77777777" w:rsidR="00503EF8" w:rsidRPr="00A866E2" w:rsidRDefault="00503EF8" w:rsidP="00DF0C4E">
      <w:pPr>
        <w:jc w:val="both"/>
      </w:pPr>
    </w:p>
    <w:p w14:paraId="2297F7E8" w14:textId="77777777" w:rsidR="00503EF8" w:rsidRPr="00A866E2" w:rsidRDefault="00503EF8" w:rsidP="00DF0C4E">
      <w:pPr>
        <w:jc w:val="both"/>
      </w:pPr>
    </w:p>
    <w:p w14:paraId="3B0E4843" w14:textId="77777777" w:rsidR="00503EF8" w:rsidRPr="00A866E2" w:rsidRDefault="00503EF8" w:rsidP="00DF0C4E">
      <w:pPr>
        <w:jc w:val="both"/>
      </w:pPr>
      <w:r w:rsidRPr="00A866E2">
        <w:t>Sincerely,</w:t>
      </w:r>
    </w:p>
    <w:sectPr w:rsidR="00503EF8" w:rsidRPr="00A866E2" w:rsidSect="0065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68F5" w14:textId="77777777" w:rsidR="00D37433" w:rsidRDefault="00D37433" w:rsidP="00A866E2">
      <w:r>
        <w:separator/>
      </w:r>
    </w:p>
  </w:endnote>
  <w:endnote w:type="continuationSeparator" w:id="0">
    <w:p w14:paraId="582E4616" w14:textId="77777777" w:rsidR="00D37433" w:rsidRDefault="00D37433" w:rsidP="00A8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3EDF" w14:textId="77777777" w:rsidR="00A866E2" w:rsidRDefault="00A86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750F" w14:textId="77777777" w:rsidR="00A866E2" w:rsidRDefault="00A86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5707" w14:textId="77777777" w:rsidR="00A866E2" w:rsidRDefault="00A86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12D4" w14:textId="77777777" w:rsidR="00D37433" w:rsidRDefault="00D37433" w:rsidP="00A866E2">
      <w:r>
        <w:separator/>
      </w:r>
    </w:p>
  </w:footnote>
  <w:footnote w:type="continuationSeparator" w:id="0">
    <w:p w14:paraId="6CCE6759" w14:textId="77777777" w:rsidR="00D37433" w:rsidRDefault="00D37433" w:rsidP="00A8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5399" w14:textId="29546627" w:rsidR="00A866E2" w:rsidRDefault="00D37433">
    <w:pPr>
      <w:pStyle w:val="Header"/>
    </w:pPr>
    <w:r>
      <w:rPr>
        <w:noProof/>
      </w:rPr>
      <w:pict w14:anchorId="25DFB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6in;height:3in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3C8" w14:textId="645AB2FD" w:rsidR="00A866E2" w:rsidRDefault="00D37433">
    <w:pPr>
      <w:pStyle w:val="Header"/>
    </w:pPr>
    <w:r>
      <w:rPr>
        <w:noProof/>
      </w:rPr>
      <w:pict w14:anchorId="06919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6in;height:3in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  <w:r w:rsidR="00A866E2">
      <w:rPr>
        <w:noProof/>
      </w:rPr>
      <w:drawing>
        <wp:inline distT="0" distB="0" distL="0" distR="0" wp14:anchorId="726D6B7E" wp14:editId="3D5AD814">
          <wp:extent cx="5486400" cy="1253067"/>
          <wp:effectExtent l="0" t="0" r="0" b="444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6097" cy="125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3CE5" w14:textId="540189A0" w:rsidR="00A866E2" w:rsidRDefault="00D37433">
    <w:pPr>
      <w:pStyle w:val="Header"/>
    </w:pPr>
    <w:r>
      <w:rPr>
        <w:noProof/>
      </w:rPr>
      <w:pict w14:anchorId="5A099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6in;height:3in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3B4E"/>
    <w:multiLevelType w:val="hybridMultilevel"/>
    <w:tmpl w:val="AD0666D8"/>
    <w:lvl w:ilvl="0" w:tplc="D5DCEE00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4E"/>
    <w:rsid w:val="003A18E5"/>
    <w:rsid w:val="00503EF8"/>
    <w:rsid w:val="006522BC"/>
    <w:rsid w:val="0079128E"/>
    <w:rsid w:val="00A866E2"/>
    <w:rsid w:val="00B73DED"/>
    <w:rsid w:val="00D37433"/>
    <w:rsid w:val="00DF0C4E"/>
    <w:rsid w:val="00F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92257D0"/>
  <w15:chartTrackingRefBased/>
  <w15:docId w15:val="{4DF49914-229D-5649-84B3-89E288F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A86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6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6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Assignment to a Teacher Who is Not Highly Qualified</vt:lpstr>
    </vt:vector>
  </TitlesOfParts>
  <Company> 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Assignment to a Teacher Who is Not Highly Qualified</dc:title>
  <dc:subject/>
  <dc:creator>User</dc:creator>
  <cp:keywords/>
  <dc:description/>
  <cp:lastModifiedBy>Kelly Watts</cp:lastModifiedBy>
  <cp:revision>2</cp:revision>
  <dcterms:created xsi:type="dcterms:W3CDTF">2021-09-14T19:31:00Z</dcterms:created>
  <dcterms:modified xsi:type="dcterms:W3CDTF">2021-09-14T19:31:00Z</dcterms:modified>
</cp:coreProperties>
</file>